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87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829"/>
        <w:gridCol w:w="2558"/>
        <w:gridCol w:w="850"/>
        <w:gridCol w:w="851"/>
        <w:gridCol w:w="850"/>
      </w:tblGrid>
      <w:tr w:rsidR="00243CC3" w:rsidRPr="00243CC3" w:rsidTr="00073563">
        <w:trPr>
          <w:cantSplit/>
        </w:trPr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243CC3">
              <w:rPr>
                <w:rFonts w:ascii="Arial" w:hAnsi="Arial" w:cs="Arial"/>
                <w:b/>
                <w:iCs/>
                <w:sz w:val="21"/>
                <w:szCs w:val="21"/>
              </w:rPr>
              <w:t>Показатели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1347E9" w:rsidRDefault="00243CC3" w:rsidP="00073563">
            <w:pPr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1347E9">
              <w:rPr>
                <w:rFonts w:ascii="Arial" w:hAnsi="Arial" w:cs="Arial"/>
                <w:b/>
                <w:iCs/>
                <w:sz w:val="21"/>
                <w:szCs w:val="21"/>
              </w:rPr>
              <w:t>Величина</w:t>
            </w: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Основные технические данные конвейера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Ширина ленты, 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мм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Длина конвейера, 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м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 xml:space="preserve"> (по трассе по осям барабанов)</w:t>
            </w:r>
            <w:r w:rsidR="001347E9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Длина наклонной части конвейера  (по трассе)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Угол наклона, ° *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43CC3">
              <w:rPr>
                <w:rFonts w:ascii="Arial" w:hAnsi="Arial" w:cs="Arial"/>
                <w:sz w:val="21"/>
                <w:szCs w:val="21"/>
              </w:rPr>
              <w:t>Роликоопора</w:t>
            </w:r>
            <w:proofErr w:type="spellEnd"/>
            <w:r w:rsidRPr="00243CC3">
              <w:rPr>
                <w:rFonts w:ascii="Arial" w:hAnsi="Arial" w:cs="Arial"/>
                <w:sz w:val="21"/>
                <w:szCs w:val="21"/>
              </w:rPr>
              <w:t xml:space="preserve"> (</w:t>
            </w:r>
            <w:r w:rsidRPr="00243CC3">
              <w:rPr>
                <w:rFonts w:ascii="Arial" w:hAnsi="Arial" w:cs="Arial"/>
                <w:b/>
                <w:sz w:val="21"/>
                <w:szCs w:val="21"/>
              </w:rPr>
              <w:t>Ж</w:t>
            </w:r>
            <w:r w:rsidRPr="00243CC3">
              <w:rPr>
                <w:rFonts w:ascii="Arial" w:hAnsi="Arial" w:cs="Arial"/>
                <w:sz w:val="21"/>
                <w:szCs w:val="21"/>
              </w:rPr>
              <w:t xml:space="preserve">елобчатая, </w:t>
            </w:r>
            <w:r w:rsidRPr="00243CC3">
              <w:rPr>
                <w:rFonts w:ascii="Arial" w:hAnsi="Arial" w:cs="Arial"/>
                <w:b/>
                <w:sz w:val="21"/>
                <w:szCs w:val="21"/>
              </w:rPr>
              <w:t>Р</w:t>
            </w:r>
            <w:r w:rsidRPr="00243CC3">
              <w:rPr>
                <w:rFonts w:ascii="Arial" w:hAnsi="Arial" w:cs="Arial"/>
                <w:sz w:val="21"/>
                <w:szCs w:val="21"/>
              </w:rPr>
              <w:t xml:space="preserve">адиусная, </w:t>
            </w:r>
            <w:r w:rsidRPr="00243CC3">
              <w:rPr>
                <w:rFonts w:ascii="Arial" w:hAnsi="Arial" w:cs="Arial"/>
                <w:b/>
                <w:sz w:val="21"/>
                <w:szCs w:val="21"/>
              </w:rPr>
              <w:t>П</w:t>
            </w:r>
            <w:r w:rsidRPr="00243CC3">
              <w:rPr>
                <w:rFonts w:ascii="Arial" w:hAnsi="Arial" w:cs="Arial"/>
                <w:sz w:val="21"/>
                <w:szCs w:val="21"/>
              </w:rPr>
              <w:t>рямая) *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Ж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Р</w:t>
            </w:r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П</w:t>
            </w:r>
            <w:proofErr w:type="gramEnd"/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Производительность, т/ч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Скорость ленты, м/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7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Требования к ленте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33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Варианты комплектации привода (на выбор)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Исполнение привода: правое / левое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1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1. Эл/двигатель + муфта + редуктор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2. Мотор-редуктор типа </w:t>
            </w:r>
            <w:r w:rsidRPr="00243CC3">
              <w:rPr>
                <w:rFonts w:ascii="Arial" w:hAnsi="Arial" w:cs="Arial"/>
                <w:sz w:val="21"/>
                <w:szCs w:val="21"/>
                <w:lang w:val="en-US"/>
              </w:rPr>
              <w:t>NMRV</w:t>
            </w:r>
            <w:r w:rsidRPr="00243CC3">
              <w:rPr>
                <w:rFonts w:ascii="Arial" w:hAnsi="Arial" w:cs="Arial"/>
                <w:sz w:val="21"/>
                <w:szCs w:val="21"/>
              </w:rPr>
              <w:t xml:space="preserve"> (КНР)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8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3. Мотор-редуктор </w:t>
            </w:r>
            <w:r w:rsidRPr="00243CC3">
              <w:rPr>
                <w:rFonts w:ascii="Arial" w:hAnsi="Arial" w:cs="Arial"/>
                <w:sz w:val="21"/>
                <w:szCs w:val="21"/>
                <w:lang w:val="en-US"/>
              </w:rPr>
              <w:t>BONFIGLIOLI</w:t>
            </w:r>
            <w:r w:rsidRPr="00243CC3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Pr="00243CC3">
              <w:rPr>
                <w:rFonts w:ascii="Arial" w:hAnsi="Arial" w:cs="Arial"/>
                <w:sz w:val="21"/>
                <w:szCs w:val="21"/>
                <w:lang w:val="en-US"/>
              </w:rPr>
              <w:t>NORD</w:t>
            </w:r>
            <w:r w:rsidRPr="00243CC3">
              <w:rPr>
                <w:rFonts w:ascii="Arial" w:hAnsi="Arial" w:cs="Arial"/>
                <w:sz w:val="21"/>
                <w:szCs w:val="21"/>
              </w:rPr>
              <w:t>, др.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8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4. Требуемая степень защиты двигателя (IP)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Характеристика транспортируемого груза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Продукт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Насыпная масса, т/м³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Гранулометрический состав, 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мм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Температура, °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 xml:space="preserve">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Влажность, %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Склонность к налипанию (да, нет)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Условия работы конвейера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Место установки (отапливаемое, не отапливаемое помещение, вне помещения)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Температура окружающего воздуха, °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С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Влажность окружающего воздуха, %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Исполнение (общепромышленное / взрывозащищённое)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АСУП и безопасность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Шкаф управления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Преобразователь частотный /Плавный пуск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 экстренной остановки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 контроля схода ленты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 скорости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 установки ограждений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Датчики температуры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Датчики порыва ленты (продольного / поперечного)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Сигнализация световая / звуковая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Местный пу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ск с бл</w:t>
            </w:r>
            <w:proofErr w:type="gramEnd"/>
            <w:r w:rsidRPr="00243CC3">
              <w:rPr>
                <w:rFonts w:ascii="Arial" w:hAnsi="Arial" w:cs="Arial"/>
                <w:sz w:val="21"/>
                <w:szCs w:val="21"/>
              </w:rPr>
              <w:t>окировкой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Металлоконструкции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Опоры става / Подвесы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Опорные металлоконструкции / эстакада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Трапы (с одной /двух сторон)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Площадка обслуживания натяжной станции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Площадка обслуживания приводной станции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Дополнительное оборудование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Очистители барабанов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Очистители ленты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Ограждения става </w:t>
            </w:r>
            <w:proofErr w:type="gramStart"/>
            <w:r w:rsidRPr="00243CC3">
              <w:rPr>
                <w:rFonts w:ascii="Arial" w:hAnsi="Arial" w:cs="Arial"/>
                <w:sz w:val="21"/>
                <w:szCs w:val="21"/>
              </w:rPr>
              <w:t>сетчатое</w:t>
            </w:r>
            <w:proofErr w:type="gram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Загрузочный лоток / Разгрузочная воронка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Укрытие рабочей ветви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01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Данные о Заказчике</w:t>
            </w:r>
          </w:p>
          <w:p w:rsidR="00243CC3" w:rsidRPr="00243CC3" w:rsidRDefault="00243CC3" w:rsidP="0007356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Наименование компании</w:t>
            </w:r>
          </w:p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 xml:space="preserve">Контактное лицо, ФИО </w:t>
            </w:r>
          </w:p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Телефон</w:t>
            </w:r>
          </w:p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Факс</w:t>
            </w:r>
          </w:p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Электронная почта</w:t>
            </w:r>
          </w:p>
        </w:tc>
        <w:tc>
          <w:tcPr>
            <w:tcW w:w="5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229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073563">
        <w:trPr>
          <w:cantSplit/>
          <w:trHeight w:val="19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3CC3" w:rsidRPr="00243CC3" w:rsidTr="001347E9">
        <w:trPr>
          <w:cantSplit/>
          <w:trHeight w:val="558"/>
        </w:trPr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C3" w:rsidRPr="00243CC3" w:rsidRDefault="00243CC3" w:rsidP="00073563">
            <w:pPr>
              <w:rPr>
                <w:rFonts w:ascii="Arial" w:hAnsi="Arial" w:cs="Arial"/>
                <w:sz w:val="21"/>
                <w:szCs w:val="21"/>
              </w:rPr>
            </w:pPr>
            <w:r w:rsidRPr="00243CC3">
              <w:rPr>
                <w:rFonts w:ascii="Arial" w:hAnsi="Arial" w:cs="Arial"/>
                <w:sz w:val="21"/>
                <w:szCs w:val="21"/>
              </w:rPr>
              <w:t>Особые отметки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3CC3" w:rsidRDefault="00243CC3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347E9" w:rsidRDefault="001347E9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347E9" w:rsidRPr="00243CC3" w:rsidRDefault="001347E9" w:rsidP="0007356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43CC3" w:rsidRPr="00243CC3" w:rsidRDefault="00243CC3" w:rsidP="001347E9">
      <w:pPr>
        <w:rPr>
          <w:rFonts w:ascii="Arial" w:hAnsi="Arial" w:cs="Arial"/>
          <w:sz w:val="22"/>
          <w:szCs w:val="22"/>
        </w:rPr>
      </w:pPr>
    </w:p>
    <w:sectPr w:rsidR="00243CC3" w:rsidRPr="00243CC3" w:rsidSect="00AA48B4">
      <w:headerReference w:type="default" r:id="rId6"/>
      <w:pgSz w:w="11906" w:h="16838"/>
      <w:pgMar w:top="2424" w:right="851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0B" w:rsidRDefault="00E9790B" w:rsidP="0013012A">
      <w:r>
        <w:separator/>
      </w:r>
    </w:p>
  </w:endnote>
  <w:endnote w:type="continuationSeparator" w:id="0">
    <w:p w:rsidR="00E9790B" w:rsidRDefault="00E9790B" w:rsidP="00130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0B" w:rsidRDefault="00E9790B" w:rsidP="0013012A">
      <w:r>
        <w:separator/>
      </w:r>
    </w:p>
  </w:footnote>
  <w:footnote w:type="continuationSeparator" w:id="0">
    <w:p w:rsidR="00E9790B" w:rsidRDefault="00E9790B" w:rsidP="00130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8B4" w:rsidRDefault="00AA48B4" w:rsidP="00AA48B4">
    <w:pPr>
      <w:jc w:val="right"/>
      <w:rPr>
        <w:rFonts w:ascii="Arial" w:hAnsi="Arial" w:cs="Arial"/>
        <w:color w:val="1F497D" w:themeColor="text2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-193040</wp:posOffset>
          </wp:positionV>
          <wp:extent cx="1571625" cy="762000"/>
          <wp:effectExtent l="19050" t="0" r="0" b="0"/>
          <wp:wrapThrough wrapText="bothSides">
            <wp:wrapPolygon edited="0">
              <wp:start x="17018" y="540"/>
              <wp:lineTo x="-262" y="8100"/>
              <wp:lineTo x="-262" y="14580"/>
              <wp:lineTo x="3665" y="17820"/>
              <wp:lineTo x="11258" y="19440"/>
              <wp:lineTo x="14400" y="19440"/>
              <wp:lineTo x="15185" y="19440"/>
              <wp:lineTo x="18327" y="18360"/>
              <wp:lineTo x="18589" y="17820"/>
              <wp:lineTo x="20422" y="9720"/>
              <wp:lineTo x="20422" y="9180"/>
              <wp:lineTo x="21207" y="7560"/>
              <wp:lineTo x="20160" y="1620"/>
              <wp:lineTo x="18065" y="540"/>
              <wp:lineTo x="17018" y="540"/>
            </wp:wrapPolygon>
          </wp:wrapThrough>
          <wp:docPr id="1" name="Рисунок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1F497D" w:themeColor="text2"/>
        <w:spacing w:val="30"/>
        <w:sz w:val="16"/>
        <w:szCs w:val="16"/>
      </w:rPr>
      <w:t>ООО</w:t>
    </w:r>
    <w:r>
      <w:rPr>
        <w:rFonts w:ascii="Arial" w:hAnsi="Arial" w:cs="Arial"/>
        <w:color w:val="1F497D" w:themeColor="text2"/>
        <w:spacing w:val="30"/>
        <w:sz w:val="16"/>
        <w:szCs w:val="16"/>
      </w:rPr>
      <w:t xml:space="preserve"> «КВАДРО ГРУПП»</w:t>
    </w:r>
  </w:p>
  <w:p w:rsidR="00AA48B4" w:rsidRDefault="00AA48B4" w:rsidP="00AA48B4">
    <w:pPr>
      <w:jc w:val="right"/>
      <w:rPr>
        <w:rFonts w:ascii="Arial" w:hAnsi="Arial" w:cs="Arial"/>
        <w:color w:val="1F497D" w:themeColor="text2"/>
        <w:sz w:val="16"/>
        <w:szCs w:val="16"/>
      </w:rPr>
    </w:pPr>
    <w:r>
      <w:rPr>
        <w:rFonts w:ascii="Arial" w:hAnsi="Arial" w:cs="Arial"/>
        <w:color w:val="1F497D" w:themeColor="text2"/>
        <w:sz w:val="16"/>
        <w:szCs w:val="16"/>
      </w:rPr>
      <w:t>тел.8-923-500-7788</w:t>
    </w:r>
  </w:p>
  <w:p w:rsidR="009E7D5E" w:rsidRDefault="00AA48B4" w:rsidP="00AA48B4">
    <w:pPr>
      <w:jc w:val="right"/>
      <w:rPr>
        <w:rFonts w:asciiTheme="minorHAnsi" w:hAnsiTheme="minorHAnsi"/>
        <w:color w:val="1F497D" w:themeColor="text2"/>
      </w:rPr>
    </w:pPr>
    <w:r>
      <w:rPr>
        <w:rFonts w:ascii="Arial" w:hAnsi="Arial" w:cs="Arial"/>
        <w:color w:val="1F497D" w:themeColor="text2"/>
        <w:sz w:val="16"/>
        <w:szCs w:val="16"/>
        <w:lang w:val="en-US"/>
      </w:rPr>
      <w:t>E</w:t>
    </w:r>
    <w:r w:rsidRPr="001347E9">
      <w:rPr>
        <w:rFonts w:ascii="Arial" w:hAnsi="Arial" w:cs="Arial"/>
        <w:color w:val="1F497D" w:themeColor="text2"/>
        <w:sz w:val="16"/>
        <w:szCs w:val="16"/>
      </w:rPr>
      <w:t>-</w:t>
    </w:r>
    <w:r>
      <w:rPr>
        <w:rFonts w:ascii="Arial" w:hAnsi="Arial" w:cs="Arial"/>
        <w:color w:val="1F497D" w:themeColor="text2"/>
        <w:sz w:val="16"/>
        <w:szCs w:val="16"/>
        <w:lang w:val="en-US"/>
      </w:rPr>
      <w:t>mail</w:t>
    </w:r>
    <w:r w:rsidRPr="001347E9">
      <w:rPr>
        <w:rFonts w:ascii="Arial" w:hAnsi="Arial" w:cs="Arial"/>
        <w:color w:val="1F497D" w:themeColor="text2"/>
        <w:sz w:val="16"/>
        <w:szCs w:val="16"/>
      </w:rPr>
      <w:t xml:space="preserve">: </w:t>
    </w:r>
    <w:r>
      <w:rPr>
        <w:rFonts w:ascii="Arial" w:hAnsi="Arial" w:cs="Arial"/>
        <w:color w:val="1F497D" w:themeColor="text2"/>
        <w:sz w:val="16"/>
        <w:szCs w:val="16"/>
        <w:lang w:val="en-US"/>
      </w:rPr>
      <w:t>info</w:t>
    </w:r>
    <w:r w:rsidRPr="001347E9">
      <w:rPr>
        <w:rFonts w:ascii="Arial" w:hAnsi="Arial" w:cs="Arial"/>
        <w:color w:val="1F497D" w:themeColor="text2"/>
        <w:sz w:val="16"/>
        <w:szCs w:val="16"/>
      </w:rPr>
      <w:t>@4-</w:t>
    </w:r>
    <w:r>
      <w:rPr>
        <w:rFonts w:ascii="Arial" w:hAnsi="Arial" w:cs="Arial"/>
        <w:color w:val="1F497D" w:themeColor="text2"/>
        <w:sz w:val="16"/>
        <w:szCs w:val="16"/>
        <w:lang w:val="en-US"/>
      </w:rPr>
      <w:t>group</w:t>
    </w:r>
    <w:r w:rsidRPr="001347E9">
      <w:rPr>
        <w:rFonts w:ascii="Arial" w:hAnsi="Arial" w:cs="Arial"/>
        <w:color w:val="1F497D" w:themeColor="text2"/>
        <w:sz w:val="16"/>
        <w:szCs w:val="16"/>
      </w:rPr>
      <w:t>.</w:t>
    </w:r>
    <w:proofErr w:type="spellStart"/>
    <w:r>
      <w:rPr>
        <w:rFonts w:ascii="Arial" w:hAnsi="Arial" w:cs="Arial"/>
        <w:color w:val="1F497D" w:themeColor="text2"/>
        <w:sz w:val="16"/>
        <w:szCs w:val="16"/>
        <w:lang w:val="en-US"/>
      </w:rPr>
      <w:t>ru</w:t>
    </w:r>
    <w:proofErr w:type="spellEnd"/>
    <w:r w:rsidRPr="001347E9">
      <w:rPr>
        <w:rFonts w:ascii="Arial" w:hAnsi="Arial" w:cs="Arial"/>
        <w:color w:val="1F497D" w:themeColor="text2"/>
        <w:sz w:val="16"/>
        <w:szCs w:val="16"/>
      </w:rPr>
      <w:t xml:space="preserve">;   </w:t>
    </w:r>
    <w:hyperlink r:id="rId2" w:history="1">
      <w:r>
        <w:rPr>
          <w:rStyle w:val="ac"/>
          <w:rFonts w:ascii="Arial" w:hAnsi="Arial" w:cs="Arial"/>
          <w:color w:val="1F497D" w:themeColor="text2"/>
          <w:sz w:val="16"/>
          <w:szCs w:val="16"/>
          <w:lang w:val="en-US"/>
        </w:rPr>
        <w:t>http</w:t>
      </w:r>
      <w:r w:rsidRPr="001347E9">
        <w:rPr>
          <w:rStyle w:val="ac"/>
          <w:rFonts w:ascii="Arial" w:hAnsi="Arial" w:cs="Arial"/>
          <w:color w:val="1F497D" w:themeColor="text2"/>
          <w:sz w:val="16"/>
          <w:szCs w:val="16"/>
        </w:rPr>
        <w:t>://4-</w:t>
      </w:r>
      <w:r>
        <w:rPr>
          <w:rStyle w:val="ac"/>
          <w:rFonts w:ascii="Arial" w:hAnsi="Arial" w:cs="Arial"/>
          <w:color w:val="1F497D" w:themeColor="text2"/>
          <w:sz w:val="16"/>
          <w:szCs w:val="16"/>
          <w:lang w:val="en-US"/>
        </w:rPr>
        <w:t>group</w:t>
      </w:r>
      <w:r w:rsidRPr="001347E9">
        <w:rPr>
          <w:rStyle w:val="ac"/>
          <w:rFonts w:ascii="Arial" w:hAnsi="Arial" w:cs="Arial"/>
          <w:color w:val="1F497D" w:themeColor="text2"/>
          <w:sz w:val="16"/>
          <w:szCs w:val="16"/>
        </w:rPr>
        <w:t>.</w:t>
      </w:r>
      <w:proofErr w:type="spellStart"/>
      <w:r>
        <w:rPr>
          <w:rStyle w:val="ac"/>
          <w:rFonts w:ascii="Arial" w:hAnsi="Arial" w:cs="Arial"/>
          <w:color w:val="1F497D" w:themeColor="text2"/>
          <w:sz w:val="16"/>
          <w:szCs w:val="16"/>
          <w:lang w:val="en-US"/>
        </w:rPr>
        <w:t>ru</w:t>
      </w:r>
      <w:proofErr w:type="spellEnd"/>
    </w:hyperlink>
  </w:p>
  <w:p w:rsidR="00AA48B4" w:rsidRPr="001347E9" w:rsidRDefault="00AA48B4" w:rsidP="00AA48B4">
    <w:pPr>
      <w:jc w:val="right"/>
      <w:rPr>
        <w:rFonts w:asciiTheme="minorHAnsi" w:hAnsiTheme="minorHAnsi" w:cs="Arial"/>
        <w:color w:val="000066"/>
        <w:sz w:val="16"/>
        <w:szCs w:val="16"/>
      </w:rPr>
    </w:pPr>
  </w:p>
  <w:p w:rsidR="009E7D5E" w:rsidRPr="001347E9" w:rsidRDefault="00285565" w:rsidP="009E7D5E">
    <w:pPr>
      <w:pStyle w:val="ab"/>
      <w:rPr>
        <w:rFonts w:ascii="Arial" w:hAnsi="Arial" w:cs="Arial"/>
        <w:b/>
        <w:sz w:val="24"/>
        <w:szCs w:val="24"/>
      </w:rPr>
    </w:pPr>
    <w:r w:rsidRPr="00285565">
      <w:rPr>
        <w:rFonts w:ascii="Arial" w:hAnsi="Arial" w:cs="Arial"/>
        <w:noProof/>
        <w:lang w:eastAsia="ru-RU"/>
      </w:rPr>
      <w:pict>
        <v:line id="Line 2" o:spid="_x0000_s2055" style="position:absolute;z-index:251660288;visibility:visible;mso-wrap-distance-top:-3e-5mm;mso-wrap-distance-bottom:-3e-5mm;mso-width-relative:margin;mso-height-relative:margin" from="-1.6pt,6.2pt" to="48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pXBwIAABMEAAAOAAAAZHJzL2Uyb0RvYy54bWysU8GO2jAQvVfqP1i+QxIashARVhWBXmgX&#10;adsPMLZDrDq2ZRsCqvrvHRuClvZSVb0448z4+c1748XzuZPoxK0TWlU4G6cYcUU1E+pQ4W9fN6MZ&#10;Rs4TxYjUilf4wh1+Xr5/t+hNySe61ZJxiwBEubI3FW69N2WSONryjrixNlxBstG2Ix629pAwS3pA&#10;72QySdMi6bVlxmrKnYO/9TWJlxG/aTj1L03juEeywsDNx9XGdR/WZLkg5cES0wp6o0H+gUVHhIJL&#10;71A18QQdrfgDqhPUaqcbP6a6S3TTCMpjD9BNlv7WzWtLDI+9gDjO3GVy/w+WfjntLBKswgVGinRg&#10;0VYojiZBmd64EgpWamdDb/SsXs1W0+8OcslDMmycAaR9/1kzACFHr6Mg58Z24TC0is5R98tdd372&#10;iMLPIsuLWQr20CGXkHI4aKzzn7juUAgqLIFdBCanrfOBCCmHknCP0hshZbRVKtTDTE5nT9N4wmkp&#10;WMiGOmcP+5W06ERgMuaTOp3GYQC0hzKrj4pFtJYTtr7Fngh5jaFeqoAHvQCfW3S1/sc8na9n61k+&#10;yifFepSndT36uFnlo2KTPU3rD/VqVWc/A7UsL1vBGFeB3TCGWf53Nt8exHWA7oN41yF5RI+CAdnh&#10;G0lHM4N/V8/3ml12djAZJi8W315JGO23e4jfvuXlLwAAAP//AwBQSwMEFAAGAAgAAAAhAFI0Bnfc&#10;AAAACAEAAA8AAABkcnMvZG93bnJldi54bWxMj09Lw0AQxe9Cv8MyBW/tpjEUG7MpIuhFEYyC12l2&#10;8odkd8PuNo3f3hEPepz3Hm9+rzguZhQz+dA7q2C3TUCQrZ3ubavg4/1xcwsiRLQaR2dJwRcFOJar&#10;qwJz7S72jeYqtoJLbMhRQRfjlEsZ6o4Mhq2byLLXOG8w8ulbqT1euNyMMk2SvTTYW/7Q4UQPHdVD&#10;dTYKmmF4qvzuJelTPHw+x2zO6tdGqev1cn8HItIS/8Lwg8/oUDLTyZ2tDmJUsLlJOcl6moFg/7DP&#10;eMrpV5BlIf8PKL8BAAD//wMAUEsBAi0AFAAGAAgAAAAhALaDOJL+AAAA4QEAABMAAAAAAAAAAAAA&#10;AAAAAAAAAFtDb250ZW50X1R5cGVzXS54bWxQSwECLQAUAAYACAAAACEAOP0h/9YAAACUAQAACwAA&#10;AAAAAAAAAAAAAAAvAQAAX3JlbHMvLnJlbHNQSwECLQAUAAYACAAAACEAfqeqVwcCAAATBAAADgAA&#10;AAAAAAAAAAAAAAAuAgAAZHJzL2Uyb0RvYy54bWxQSwECLQAUAAYACAAAACEAUjQGd9wAAAAIAQAA&#10;DwAAAAAAAAAAAAAAAABhBAAAZHJzL2Rvd25yZXYueG1sUEsFBgAAAAAEAAQA8wAAAGoFAAAAAA==&#10;" strokecolor="#92d050" strokeweight="1.25pt">
          <o:lock v:ext="edit" shapetype="f"/>
        </v:line>
      </w:pict>
    </w:r>
  </w:p>
  <w:p w:rsidR="005D71CD" w:rsidRDefault="00243CC3" w:rsidP="005D71CD">
    <w:pPr>
      <w:pStyle w:val="ab"/>
      <w:tabs>
        <w:tab w:val="left" w:pos="7815"/>
      </w:tabs>
      <w:spacing w:line="360" w:lineRule="auto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  <w:sz w:val="20"/>
        <w:szCs w:val="20"/>
      </w:rPr>
      <w:t xml:space="preserve">ЛИСТ </w:t>
    </w:r>
    <w:r w:rsidR="009E7D5E">
      <w:rPr>
        <w:rFonts w:ascii="Arial" w:hAnsi="Arial" w:cs="Arial"/>
        <w:b/>
        <w:color w:val="000000"/>
        <w:sz w:val="20"/>
        <w:szCs w:val="20"/>
      </w:rPr>
      <w:t>ОПРОСНЫЙ</w:t>
    </w:r>
    <w:r w:rsidR="005D71CD" w:rsidRPr="005D71CD">
      <w:rPr>
        <w:rFonts w:ascii="Arial" w:hAnsi="Arial" w:cs="Arial"/>
        <w:b/>
        <w:color w:val="000000"/>
      </w:rPr>
      <w:t xml:space="preserve"> </w:t>
    </w:r>
    <w:r w:rsidR="005D71CD">
      <w:rPr>
        <w:rFonts w:ascii="Arial" w:hAnsi="Arial" w:cs="Arial"/>
        <w:b/>
        <w:color w:val="000000"/>
      </w:rPr>
      <w:t xml:space="preserve">        </w:t>
    </w:r>
    <w:r w:rsidR="005D71CD" w:rsidRPr="009E7D5E">
      <w:rPr>
        <w:rFonts w:ascii="Arial" w:hAnsi="Arial" w:cs="Arial"/>
        <w:b/>
        <w:color w:val="000000"/>
      </w:rPr>
      <w:t>Конвейер ленточный</w:t>
    </w:r>
    <w:r>
      <w:rPr>
        <w:rFonts w:ascii="Arial" w:hAnsi="Arial" w:cs="Arial"/>
        <w:b/>
        <w:color w:val="000000"/>
      </w:rPr>
      <w:t xml:space="preserve"> ________________  Количество </w:t>
    </w:r>
    <w:proofErr w:type="spellStart"/>
    <w:r>
      <w:rPr>
        <w:rFonts w:ascii="Arial" w:hAnsi="Arial" w:cs="Arial"/>
        <w:b/>
        <w:color w:val="000000"/>
      </w:rPr>
      <w:t>______шт</w:t>
    </w:r>
    <w:proofErr w:type="spellEnd"/>
    <w:r>
      <w:rPr>
        <w:rFonts w:ascii="Arial" w:hAnsi="Arial" w:cs="Arial"/>
        <w:b/>
        <w:color w:val="000000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012A"/>
    <w:rsid w:val="00043393"/>
    <w:rsid w:val="000A429D"/>
    <w:rsid w:val="001165B3"/>
    <w:rsid w:val="0013012A"/>
    <w:rsid w:val="001347E9"/>
    <w:rsid w:val="001B168A"/>
    <w:rsid w:val="00243CC3"/>
    <w:rsid w:val="00264273"/>
    <w:rsid w:val="002816BF"/>
    <w:rsid w:val="00285565"/>
    <w:rsid w:val="003009A2"/>
    <w:rsid w:val="00330A99"/>
    <w:rsid w:val="003761B0"/>
    <w:rsid w:val="003B1DDF"/>
    <w:rsid w:val="00452083"/>
    <w:rsid w:val="00456260"/>
    <w:rsid w:val="0046117E"/>
    <w:rsid w:val="004C4ED9"/>
    <w:rsid w:val="004F7BA4"/>
    <w:rsid w:val="005B7DCA"/>
    <w:rsid w:val="005D71CD"/>
    <w:rsid w:val="00715923"/>
    <w:rsid w:val="00771659"/>
    <w:rsid w:val="00833C20"/>
    <w:rsid w:val="0083541D"/>
    <w:rsid w:val="008D4271"/>
    <w:rsid w:val="009B002D"/>
    <w:rsid w:val="009E7BAC"/>
    <w:rsid w:val="009E7D5E"/>
    <w:rsid w:val="00AA48B4"/>
    <w:rsid w:val="00AA62C5"/>
    <w:rsid w:val="00AC054D"/>
    <w:rsid w:val="00B621FC"/>
    <w:rsid w:val="00BB4185"/>
    <w:rsid w:val="00BE111B"/>
    <w:rsid w:val="00CA0793"/>
    <w:rsid w:val="00D54F49"/>
    <w:rsid w:val="00DA1523"/>
    <w:rsid w:val="00DA6FBF"/>
    <w:rsid w:val="00E516C7"/>
    <w:rsid w:val="00E9790B"/>
    <w:rsid w:val="00EB5410"/>
    <w:rsid w:val="00ED3809"/>
    <w:rsid w:val="00ED5CE7"/>
    <w:rsid w:val="00EE16B5"/>
    <w:rsid w:val="00F1126C"/>
    <w:rsid w:val="00F14A12"/>
    <w:rsid w:val="00F42945"/>
    <w:rsid w:val="00F64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2A"/>
    <w:rPr>
      <w:rFonts w:ascii="Westminster" w:eastAsia="Westminster" w:hAnsi="Westminste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012A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13012A"/>
    <w:rPr>
      <w:rFonts w:ascii="Times New Roman" w:eastAsia="Westminster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301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012A"/>
    <w:rPr>
      <w:rFonts w:ascii="Westminster" w:eastAsia="Westminster" w:hAnsi="Westminste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0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012A"/>
    <w:rPr>
      <w:rFonts w:ascii="Westminster" w:eastAsia="Westminster" w:hAnsi="Westminste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7D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D5E"/>
    <w:rPr>
      <w:rFonts w:ascii="Tahoma" w:eastAsia="Westminster" w:hAnsi="Tahoma" w:cs="Tahoma"/>
      <w:sz w:val="16"/>
      <w:szCs w:val="16"/>
    </w:rPr>
  </w:style>
  <w:style w:type="paragraph" w:styleId="ab">
    <w:name w:val="No Spacing"/>
    <w:uiPriority w:val="1"/>
    <w:qFormat/>
    <w:rsid w:val="009E7D5E"/>
    <w:rPr>
      <w:rFonts w:ascii="Century Gothic" w:eastAsia="Century Gothic" w:hAnsi="Century Gothic"/>
      <w:sz w:val="22"/>
      <w:szCs w:val="22"/>
      <w:lang w:eastAsia="en-US"/>
    </w:rPr>
  </w:style>
  <w:style w:type="character" w:styleId="ac">
    <w:name w:val="Hyperlink"/>
    <w:unhideWhenUsed/>
    <w:rsid w:val="009E7D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4-group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Konstruktor</dc:creator>
  <cp:lastModifiedBy>Alex</cp:lastModifiedBy>
  <cp:revision>6</cp:revision>
  <dcterms:created xsi:type="dcterms:W3CDTF">2017-03-17T10:15:00Z</dcterms:created>
  <dcterms:modified xsi:type="dcterms:W3CDTF">2017-04-06T06:05:00Z</dcterms:modified>
</cp:coreProperties>
</file>